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10" w:rsidRPr="009D21CD" w:rsidRDefault="00C43F10" w:rsidP="00C43F10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C43F10" w:rsidRPr="009D21CD" w:rsidRDefault="00C43F10" w:rsidP="00C43F10">
      <w:pPr>
        <w:jc w:val="center"/>
        <w:rPr>
          <w:sz w:val="28"/>
          <w:szCs w:val="28"/>
        </w:rPr>
      </w:pPr>
      <w:r>
        <w:rPr>
          <w:sz w:val="28"/>
          <w:szCs w:val="28"/>
        </w:rPr>
        <w:t>«Д</w:t>
      </w:r>
      <w:r w:rsidRPr="009D21CD">
        <w:rPr>
          <w:sz w:val="28"/>
          <w:szCs w:val="28"/>
        </w:rPr>
        <w:t>етск</w:t>
      </w:r>
      <w:r>
        <w:rPr>
          <w:sz w:val="28"/>
          <w:szCs w:val="28"/>
        </w:rPr>
        <w:t>ий</w:t>
      </w:r>
      <w:r w:rsidRPr="009D21CD">
        <w:rPr>
          <w:sz w:val="28"/>
          <w:szCs w:val="28"/>
        </w:rPr>
        <w:t xml:space="preserve"> сад №</w:t>
      </w:r>
      <w:r>
        <w:rPr>
          <w:sz w:val="28"/>
          <w:szCs w:val="28"/>
        </w:rPr>
        <w:t>8 «Виктория»</w:t>
      </w:r>
    </w:p>
    <w:p w:rsidR="00C43F10" w:rsidRPr="009D21CD" w:rsidRDefault="00C43F10" w:rsidP="00C43F10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Бавлинского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</w:t>
      </w:r>
    </w:p>
    <w:p w:rsidR="00C43F10" w:rsidRDefault="00C43F10" w:rsidP="00C43F10"/>
    <w:p w:rsidR="00C43F10" w:rsidRDefault="00C43F10" w:rsidP="00C43F10"/>
    <w:p w:rsidR="00C43F10" w:rsidRDefault="00C43F10" w:rsidP="00C43F10"/>
    <w:p w:rsidR="00C43F10" w:rsidRPr="007A4762" w:rsidRDefault="00533BF6" w:rsidP="00C43F10">
      <w:r>
        <w:t xml:space="preserve">                        </w:t>
      </w:r>
      <w:r w:rsidR="00C43F10">
        <w:rPr>
          <w:b/>
        </w:rPr>
        <w:t xml:space="preserve">                                                                                                              </w:t>
      </w:r>
      <w:r w:rsidR="00C43F10" w:rsidRPr="007A4762">
        <w:t>Утверждено</w:t>
      </w:r>
    </w:p>
    <w:p w:rsidR="00C43F10" w:rsidRDefault="00533BF6" w:rsidP="00C43F10">
      <w:r>
        <w:t xml:space="preserve">                                                                                    </w:t>
      </w:r>
      <w:r w:rsidR="00C43F10" w:rsidRPr="000F132C">
        <w:t xml:space="preserve">       </w:t>
      </w:r>
      <w:r w:rsidR="00C43F10">
        <w:t xml:space="preserve">                     </w:t>
      </w:r>
      <w:r w:rsidR="00D1329B">
        <w:t xml:space="preserve">                      заведующи</w:t>
      </w:r>
      <w:r w:rsidR="00C43F10">
        <w:t xml:space="preserve">й </w:t>
      </w:r>
    </w:p>
    <w:p w:rsidR="00C43F10" w:rsidRDefault="00C43F10" w:rsidP="00C43F10">
      <w:pPr>
        <w:jc w:val="right"/>
      </w:pPr>
      <w:r w:rsidRPr="000F132C">
        <w:t xml:space="preserve">                         </w:t>
      </w:r>
      <w:r>
        <w:t xml:space="preserve">       </w:t>
      </w:r>
      <w:r w:rsidRPr="000F132C">
        <w:t xml:space="preserve">     </w:t>
      </w:r>
      <w:r>
        <w:t xml:space="preserve">   МБДОУ «Детский сад №8</w:t>
      </w:r>
    </w:p>
    <w:p w:rsidR="00C43F10" w:rsidRPr="000F132C" w:rsidRDefault="00C43F10" w:rsidP="00C43F10">
      <w:pPr>
        <w:jc w:val="right"/>
      </w:pPr>
      <w:r>
        <w:t>«Виктория»</w:t>
      </w:r>
    </w:p>
    <w:p w:rsidR="00C43F10" w:rsidRPr="000F132C" w:rsidRDefault="00533BF6" w:rsidP="00C43F10">
      <w:r>
        <w:t xml:space="preserve">                                             </w:t>
      </w:r>
      <w:r w:rsidR="00C43F10">
        <w:t xml:space="preserve">                                                       </w:t>
      </w:r>
      <w:r w:rsidR="00A66418">
        <w:t xml:space="preserve">       </w:t>
      </w:r>
      <w:r w:rsidR="00C43F10">
        <w:t xml:space="preserve">   __________ Г.З. Садыкова</w:t>
      </w:r>
    </w:p>
    <w:p w:rsidR="00C43F10" w:rsidRPr="000F132C" w:rsidRDefault="00C43F10" w:rsidP="00C43F10">
      <w:pPr>
        <w:jc w:val="right"/>
      </w:pPr>
      <w:r>
        <w:t xml:space="preserve">                      </w:t>
      </w:r>
      <w:r w:rsidRPr="000F132C">
        <w:t xml:space="preserve"> </w:t>
      </w:r>
      <w:r>
        <w:t xml:space="preserve">      </w:t>
      </w:r>
      <w:r w:rsidR="00A66418">
        <w:t xml:space="preserve">       №</w:t>
      </w:r>
      <w:r w:rsidR="004F6F03">
        <w:t xml:space="preserve"> ____«___» ________ 2019</w:t>
      </w:r>
      <w:r>
        <w:t xml:space="preserve"> г.</w:t>
      </w:r>
    </w:p>
    <w:p w:rsidR="00C43F10" w:rsidRPr="000F132C" w:rsidRDefault="00C43F10" w:rsidP="00C43F10">
      <w:r w:rsidRPr="000F132C">
        <w:t xml:space="preserve">                     </w:t>
      </w:r>
    </w:p>
    <w:p w:rsidR="00C43F10" w:rsidRPr="000F132C" w:rsidRDefault="00C43F10" w:rsidP="00C43F10">
      <w:r>
        <w:t xml:space="preserve"> </w:t>
      </w:r>
      <w:r w:rsidRPr="000F132C">
        <w:t xml:space="preserve">                                   </w:t>
      </w:r>
    </w:p>
    <w:p w:rsidR="00C43F10" w:rsidRPr="000F132C" w:rsidRDefault="00C43F10" w:rsidP="00C43F10">
      <w:r w:rsidRPr="000F132C">
        <w:t xml:space="preserve"> </w:t>
      </w:r>
    </w:p>
    <w:p w:rsidR="00C43F10" w:rsidRDefault="00C43F10" w:rsidP="00C43F10">
      <w:r w:rsidRPr="000F132C">
        <w:t xml:space="preserve"> </w:t>
      </w:r>
    </w:p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Pr="000F132C" w:rsidRDefault="00C43F10" w:rsidP="00C43F10"/>
    <w:p w:rsidR="00C43F10" w:rsidRPr="00B3071C" w:rsidRDefault="00C43F10" w:rsidP="00C43F10">
      <w:pPr>
        <w:jc w:val="center"/>
        <w:rPr>
          <w:b/>
          <w:sz w:val="44"/>
          <w:szCs w:val="44"/>
        </w:rPr>
      </w:pPr>
      <w:r w:rsidRPr="00B3071C">
        <w:rPr>
          <w:b/>
          <w:sz w:val="44"/>
          <w:szCs w:val="44"/>
        </w:rPr>
        <w:t>План образовательной деятельности</w:t>
      </w:r>
    </w:p>
    <w:p w:rsidR="00C43F10" w:rsidRPr="00B3071C" w:rsidRDefault="00C43F10" w:rsidP="00C43F10">
      <w:pPr>
        <w:jc w:val="center"/>
        <w:rPr>
          <w:b/>
          <w:sz w:val="44"/>
          <w:szCs w:val="44"/>
        </w:rPr>
      </w:pPr>
      <w:r w:rsidRPr="00B3071C">
        <w:rPr>
          <w:b/>
          <w:sz w:val="44"/>
          <w:szCs w:val="44"/>
        </w:rPr>
        <w:t>(учебный план)</w:t>
      </w:r>
    </w:p>
    <w:p w:rsidR="00C43F10" w:rsidRPr="00B3071C" w:rsidRDefault="004F6F03" w:rsidP="00C43F10">
      <w:pPr>
        <w:jc w:val="center"/>
        <w:rPr>
          <w:sz w:val="36"/>
          <w:szCs w:val="36"/>
        </w:rPr>
      </w:pPr>
      <w:r>
        <w:rPr>
          <w:sz w:val="36"/>
          <w:szCs w:val="36"/>
        </w:rPr>
        <w:t>на 2019 -2020</w:t>
      </w:r>
      <w:r w:rsidR="00C43F10" w:rsidRPr="00B3071C">
        <w:rPr>
          <w:sz w:val="36"/>
          <w:szCs w:val="36"/>
        </w:rPr>
        <w:t xml:space="preserve"> учебный год</w:t>
      </w:r>
    </w:p>
    <w:p w:rsidR="00C43F10" w:rsidRPr="00B3071C" w:rsidRDefault="00C43F10" w:rsidP="00C43F10">
      <w:pPr>
        <w:jc w:val="center"/>
        <w:rPr>
          <w:sz w:val="36"/>
          <w:szCs w:val="36"/>
        </w:rPr>
      </w:pPr>
    </w:p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tbl>
      <w:tblPr>
        <w:tblpPr w:leftFromText="180" w:rightFromText="180" w:vertAnchor="text" w:horzAnchor="margin" w:tblpXSpec="center" w:tblpY="-352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808"/>
        <w:gridCol w:w="1169"/>
        <w:gridCol w:w="1241"/>
        <w:gridCol w:w="1418"/>
        <w:gridCol w:w="992"/>
        <w:gridCol w:w="1168"/>
        <w:gridCol w:w="1134"/>
        <w:gridCol w:w="1170"/>
      </w:tblGrid>
      <w:tr w:rsidR="00C43F10" w:rsidRPr="0091398D" w:rsidTr="00316C6D">
        <w:trPr>
          <w:trHeight w:val="360"/>
        </w:trPr>
        <w:tc>
          <w:tcPr>
            <w:tcW w:w="56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C43F10" w:rsidRPr="0091398D" w:rsidRDefault="00C43F10" w:rsidP="00316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Открытая</w:t>
            </w:r>
            <w:r w:rsidRPr="0091398D">
              <w:rPr>
                <w:sz w:val="20"/>
                <w:szCs w:val="20"/>
              </w:rPr>
              <w:t xml:space="preserve"> деятельность </w:t>
            </w:r>
          </w:p>
        </w:tc>
        <w:tc>
          <w:tcPr>
            <w:tcW w:w="8292" w:type="dxa"/>
            <w:gridSpan w:val="7"/>
            <w:shd w:val="clear" w:color="auto" w:fill="auto"/>
          </w:tcPr>
          <w:p w:rsidR="00C43F10" w:rsidRPr="0091398D" w:rsidRDefault="00C43F10" w:rsidP="00316C6D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Количество в группах (в неделю).</w:t>
            </w:r>
          </w:p>
        </w:tc>
      </w:tr>
      <w:tr w:rsidR="004F6F03" w:rsidRPr="0091398D" w:rsidTr="00316C6D">
        <w:trPr>
          <w:trHeight w:val="1005"/>
        </w:trPr>
        <w:tc>
          <w:tcPr>
            <w:tcW w:w="568" w:type="dxa"/>
            <w:vMerge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4F6F03" w:rsidRPr="0090362A" w:rsidRDefault="004F6F03" w:rsidP="004F6F03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</w:rPr>
              <w:t xml:space="preserve">  Группа</w:t>
            </w:r>
            <w:r>
              <w:rPr>
                <w:sz w:val="20"/>
                <w:szCs w:val="20"/>
              </w:rPr>
              <w:t xml:space="preserve"> раннего возраста</w:t>
            </w:r>
          </w:p>
          <w:p w:rsidR="004F6F03" w:rsidRPr="0090362A" w:rsidRDefault="004F6F03" w:rsidP="004F6F03">
            <w:pPr>
              <w:jc w:val="center"/>
              <w:rPr>
                <w:sz w:val="20"/>
                <w:szCs w:val="20"/>
              </w:rPr>
            </w:pPr>
            <w:r w:rsidRPr="0090362A">
              <w:rPr>
                <w:sz w:val="20"/>
                <w:szCs w:val="20"/>
              </w:rPr>
              <w:t>«Колобок»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(1.5</w:t>
            </w:r>
            <w:r w:rsidRPr="0090362A">
              <w:rPr>
                <w:sz w:val="20"/>
                <w:szCs w:val="20"/>
              </w:rPr>
              <w:t>-2)</w:t>
            </w:r>
          </w:p>
        </w:tc>
        <w:tc>
          <w:tcPr>
            <w:tcW w:w="1241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  <w:lang w:val="en-US"/>
              </w:rPr>
              <w:t>I</w:t>
            </w:r>
            <w:r w:rsidRPr="0091398D">
              <w:rPr>
                <w:sz w:val="20"/>
                <w:szCs w:val="20"/>
              </w:rPr>
              <w:t xml:space="preserve"> младшая  группа</w:t>
            </w: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«Буратино»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(2-3)</w:t>
            </w:r>
          </w:p>
        </w:tc>
        <w:tc>
          <w:tcPr>
            <w:tcW w:w="141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  <w:lang w:val="en-US"/>
              </w:rPr>
              <w:t>I</w:t>
            </w:r>
            <w:r w:rsidRPr="0091398D">
              <w:rPr>
                <w:sz w:val="20"/>
                <w:szCs w:val="20"/>
              </w:rPr>
              <w:t xml:space="preserve"> младшая  группа</w:t>
            </w:r>
          </w:p>
          <w:p w:rsidR="004F6F03" w:rsidRDefault="006608E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«Чебурашка</w:t>
            </w:r>
            <w:r w:rsidR="004F6F03">
              <w:rPr>
                <w:sz w:val="20"/>
                <w:szCs w:val="20"/>
              </w:rPr>
              <w:t>»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(2-3)</w:t>
            </w:r>
          </w:p>
        </w:tc>
        <w:tc>
          <w:tcPr>
            <w:tcW w:w="992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  <w:r w:rsidRPr="0091398D">
              <w:rPr>
                <w:sz w:val="20"/>
                <w:szCs w:val="20"/>
                <w:lang w:val="en-US"/>
              </w:rPr>
              <w:t>II</w:t>
            </w:r>
            <w:r>
              <w:rPr>
                <w:sz w:val="20"/>
                <w:szCs w:val="20"/>
              </w:rPr>
              <w:t xml:space="preserve"> младшая группа</w:t>
            </w:r>
          </w:p>
          <w:p w:rsidR="004F6F03" w:rsidRPr="0091398D" w:rsidRDefault="006608E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Дюймовочка</w:t>
            </w:r>
            <w:proofErr w:type="spellEnd"/>
            <w:r w:rsidR="004F6F03">
              <w:rPr>
                <w:sz w:val="20"/>
                <w:szCs w:val="20"/>
              </w:rPr>
              <w:t>»</w:t>
            </w:r>
          </w:p>
        </w:tc>
        <w:tc>
          <w:tcPr>
            <w:tcW w:w="1168" w:type="dxa"/>
            <w:shd w:val="clear" w:color="auto" w:fill="auto"/>
          </w:tcPr>
          <w:p w:rsidR="004F6F03" w:rsidRPr="00274A39" w:rsidRDefault="004F6F03" w:rsidP="004F6F03">
            <w:pPr>
              <w:jc w:val="center"/>
              <w:rPr>
                <w:sz w:val="20"/>
                <w:szCs w:val="20"/>
              </w:rPr>
            </w:pPr>
            <w:r w:rsidRPr="00274A39">
              <w:rPr>
                <w:sz w:val="20"/>
                <w:szCs w:val="20"/>
              </w:rPr>
              <w:t>Средняя группа</w:t>
            </w:r>
          </w:p>
          <w:p w:rsidR="004F6F03" w:rsidRPr="00274A39" w:rsidRDefault="006608E8" w:rsidP="004F6F0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«Красная шапочка</w:t>
            </w:r>
            <w:r w:rsidR="004F6F03" w:rsidRPr="00274A39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:rsidR="004F6F03" w:rsidRPr="00BE7B29" w:rsidRDefault="004F6F03" w:rsidP="004F6F03">
            <w:pPr>
              <w:jc w:val="center"/>
              <w:rPr>
                <w:sz w:val="20"/>
                <w:szCs w:val="20"/>
              </w:rPr>
            </w:pPr>
            <w:r w:rsidRPr="00BE7B29">
              <w:rPr>
                <w:sz w:val="20"/>
                <w:szCs w:val="20"/>
              </w:rPr>
              <w:t>Старшая</w:t>
            </w:r>
          </w:p>
          <w:p w:rsidR="004F6F03" w:rsidRPr="00274A39" w:rsidRDefault="006608E8" w:rsidP="004F6F0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«</w:t>
            </w:r>
            <w:proofErr w:type="spellStart"/>
            <w:r>
              <w:rPr>
                <w:sz w:val="20"/>
                <w:szCs w:val="20"/>
              </w:rPr>
              <w:t>Чиполлино</w:t>
            </w:r>
            <w:proofErr w:type="spellEnd"/>
            <w:r w:rsidR="004F6F03" w:rsidRPr="00BE7B29">
              <w:rPr>
                <w:sz w:val="20"/>
                <w:szCs w:val="20"/>
              </w:rPr>
              <w:t>»</w:t>
            </w:r>
          </w:p>
        </w:tc>
        <w:tc>
          <w:tcPr>
            <w:tcW w:w="1170" w:type="dxa"/>
            <w:shd w:val="clear" w:color="auto" w:fill="auto"/>
          </w:tcPr>
          <w:p w:rsidR="004F6F03" w:rsidRPr="00D77591" w:rsidRDefault="004F6F03" w:rsidP="004F6F03">
            <w:pPr>
              <w:jc w:val="center"/>
              <w:rPr>
                <w:sz w:val="20"/>
                <w:szCs w:val="20"/>
              </w:rPr>
            </w:pPr>
            <w:r w:rsidRPr="00D77591">
              <w:rPr>
                <w:sz w:val="20"/>
                <w:szCs w:val="20"/>
              </w:rPr>
              <w:t>Подготовительная    группа «</w:t>
            </w:r>
            <w:proofErr w:type="spellStart"/>
            <w:r w:rsidRPr="00D77591">
              <w:rPr>
                <w:sz w:val="20"/>
                <w:szCs w:val="20"/>
              </w:rPr>
              <w:t>Алсу</w:t>
            </w:r>
            <w:proofErr w:type="spellEnd"/>
            <w:r w:rsidRPr="00D77591">
              <w:rPr>
                <w:sz w:val="20"/>
                <w:szCs w:val="20"/>
              </w:rPr>
              <w:t>»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1.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Художественно</w:t>
            </w:r>
            <w:r>
              <w:rPr>
                <w:sz w:val="20"/>
                <w:szCs w:val="20"/>
              </w:rPr>
              <w:t xml:space="preserve"> – эстетическое развитие./</w:t>
            </w:r>
            <w:r w:rsidRPr="0091398D">
              <w:rPr>
                <w:sz w:val="20"/>
                <w:szCs w:val="20"/>
              </w:rPr>
              <w:t>Музыка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2.</w:t>
            </w:r>
          </w:p>
        </w:tc>
        <w:tc>
          <w:tcPr>
            <w:tcW w:w="1808" w:type="dxa"/>
            <w:shd w:val="clear" w:color="auto" w:fill="auto"/>
          </w:tcPr>
          <w:p w:rsidR="004F6F03" w:rsidRDefault="004F6F03" w:rsidP="004F6F03">
            <w:pPr>
              <w:rPr>
                <w:sz w:val="20"/>
                <w:szCs w:val="20"/>
              </w:rPr>
            </w:pPr>
            <w:r w:rsidRPr="00B3071C">
              <w:rPr>
                <w:sz w:val="20"/>
                <w:szCs w:val="20"/>
              </w:rPr>
              <w:t>Физическое развитие.</w:t>
            </w:r>
            <w:r>
              <w:rPr>
                <w:sz w:val="20"/>
                <w:szCs w:val="20"/>
              </w:rPr>
              <w:t>/</w:t>
            </w:r>
            <w:r w:rsidRPr="0091398D">
              <w:rPr>
                <w:sz w:val="20"/>
                <w:szCs w:val="20"/>
              </w:rPr>
              <w:t>Физическая культура</w:t>
            </w:r>
          </w:p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движений</w:t>
            </w:r>
          </w:p>
        </w:tc>
        <w:tc>
          <w:tcPr>
            <w:tcW w:w="1169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rPr>
                <w:sz w:val="20"/>
                <w:szCs w:val="20"/>
              </w:rPr>
            </w:pPr>
          </w:p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2+ </w:t>
            </w:r>
            <w:proofErr w:type="spellStart"/>
            <w:r w:rsidRPr="0091398D">
              <w:rPr>
                <w:sz w:val="20"/>
                <w:szCs w:val="20"/>
              </w:rPr>
              <w:t>физкуль</w:t>
            </w:r>
            <w:proofErr w:type="spellEnd"/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тура на воздухе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прогулка повышенной активности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2+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прогулка повышенной активности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3.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6F03" w:rsidRPr="0091398D" w:rsidTr="00316C6D">
        <w:trPr>
          <w:trHeight w:val="830"/>
        </w:trPr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4.</w:t>
            </w:r>
          </w:p>
        </w:tc>
        <w:tc>
          <w:tcPr>
            <w:tcW w:w="1808" w:type="dxa"/>
            <w:shd w:val="clear" w:color="auto" w:fill="auto"/>
          </w:tcPr>
          <w:p w:rsidR="004F6F03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развитие./</w:t>
            </w:r>
          </w:p>
          <w:p w:rsidR="004F6F03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</w:t>
            </w:r>
          </w:p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Чтение художественной литературы 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речи/обучение грамоте</w:t>
            </w:r>
          </w:p>
        </w:tc>
        <w:tc>
          <w:tcPr>
            <w:tcW w:w="1169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F95F66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5.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Формирование </w:t>
            </w:r>
            <w:proofErr w:type="gramStart"/>
            <w:r w:rsidRPr="0091398D">
              <w:rPr>
                <w:sz w:val="20"/>
                <w:szCs w:val="20"/>
              </w:rPr>
              <w:t>целостной</w:t>
            </w:r>
            <w:proofErr w:type="gramEnd"/>
            <w:r w:rsidRPr="0091398D">
              <w:rPr>
                <w:sz w:val="20"/>
                <w:szCs w:val="20"/>
              </w:rPr>
              <w:t xml:space="preserve"> 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картины мира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Художественно-эстетическое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Рисование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F95F66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Речевое развитие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Татарский язык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1398D">
              <w:rPr>
                <w:sz w:val="20"/>
                <w:szCs w:val="20"/>
              </w:rPr>
              <w:t>.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Аппликация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лепкой</w:t>
            </w:r>
          </w:p>
        </w:tc>
      </w:tr>
      <w:tr w:rsidR="004F6F03" w:rsidRPr="0091398D" w:rsidTr="00316C6D">
        <w:trPr>
          <w:trHeight w:val="70"/>
        </w:trPr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Художественно-эстетическое развитие </w:t>
            </w:r>
            <w:r w:rsidRPr="0091398D">
              <w:rPr>
                <w:sz w:val="20"/>
                <w:szCs w:val="20"/>
              </w:rPr>
              <w:t>/</w:t>
            </w:r>
          </w:p>
          <w:p w:rsidR="004F6F03" w:rsidRPr="0091398D" w:rsidRDefault="004F6F03" w:rsidP="004F6F03">
            <w:pPr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Лепка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1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r w:rsidRPr="0091398D">
              <w:rPr>
                <w:sz w:val="18"/>
                <w:szCs w:val="18"/>
              </w:rPr>
              <w:t>Чередует</w:t>
            </w:r>
          </w:p>
          <w:p w:rsidR="004F6F03" w:rsidRPr="0091398D" w:rsidRDefault="004F6F03" w:rsidP="004F6F03">
            <w:pPr>
              <w:jc w:val="center"/>
              <w:rPr>
                <w:sz w:val="18"/>
                <w:szCs w:val="18"/>
              </w:rPr>
            </w:pPr>
            <w:proofErr w:type="spellStart"/>
            <w:r w:rsidRPr="0091398D">
              <w:rPr>
                <w:sz w:val="18"/>
                <w:szCs w:val="18"/>
              </w:rPr>
              <w:t>ся</w:t>
            </w:r>
            <w:proofErr w:type="spellEnd"/>
            <w:r w:rsidRPr="0091398D">
              <w:rPr>
                <w:sz w:val="18"/>
                <w:szCs w:val="18"/>
              </w:rPr>
              <w:t xml:space="preserve"> с </w:t>
            </w:r>
            <w:proofErr w:type="spellStart"/>
            <w:r w:rsidRPr="0091398D">
              <w:rPr>
                <w:sz w:val="18"/>
                <w:szCs w:val="18"/>
              </w:rPr>
              <w:t>апплика</w:t>
            </w:r>
            <w:proofErr w:type="spellEnd"/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proofErr w:type="spellStart"/>
            <w:r w:rsidRPr="0091398D">
              <w:rPr>
                <w:sz w:val="18"/>
                <w:szCs w:val="18"/>
              </w:rPr>
              <w:t>цией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0,5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18"/>
                <w:szCs w:val="18"/>
              </w:rPr>
              <w:t>Чередуется с аппликацией</w:t>
            </w:r>
          </w:p>
        </w:tc>
      </w:tr>
      <w:tr w:rsidR="004F6F03" w:rsidRPr="0091398D" w:rsidTr="00316C6D">
        <w:trPr>
          <w:trHeight w:val="70"/>
        </w:trPr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 xml:space="preserve"> / </w:t>
            </w:r>
            <w:proofErr w:type="spellStart"/>
            <w:r w:rsidRPr="0091398D">
              <w:rPr>
                <w:sz w:val="20"/>
                <w:szCs w:val="20"/>
              </w:rPr>
              <w:t>Позновательно</w:t>
            </w:r>
            <w:proofErr w:type="spellEnd"/>
            <w:r w:rsidRPr="0091398D">
              <w:rPr>
                <w:sz w:val="20"/>
                <w:szCs w:val="20"/>
              </w:rPr>
              <w:t>-исследовательская</w:t>
            </w:r>
            <w:r>
              <w:rPr>
                <w:sz w:val="20"/>
                <w:szCs w:val="20"/>
              </w:rPr>
              <w:t xml:space="preserve"> и продуктивная (конструктивная</w:t>
            </w:r>
            <w:r w:rsidRPr="0091398D">
              <w:rPr>
                <w:sz w:val="20"/>
                <w:szCs w:val="20"/>
              </w:rPr>
              <w:t xml:space="preserve"> деятельность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</w:tr>
      <w:tr w:rsidR="004F6F03" w:rsidRPr="0091398D" w:rsidTr="00316C6D">
        <w:trPr>
          <w:trHeight w:val="70"/>
        </w:trPr>
        <w:tc>
          <w:tcPr>
            <w:tcW w:w="5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08" w:type="dxa"/>
            <w:shd w:val="clear" w:color="auto" w:fill="auto"/>
          </w:tcPr>
          <w:p w:rsidR="004F6F03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Познавательное развитие</w:t>
            </w:r>
            <w:r w:rsidRPr="0091398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Расширение ориентировки в окружающем</w:t>
            </w:r>
          </w:p>
        </w:tc>
        <w:tc>
          <w:tcPr>
            <w:tcW w:w="1169" w:type="dxa"/>
            <w:shd w:val="clear" w:color="auto" w:fill="auto"/>
          </w:tcPr>
          <w:p w:rsidR="004F6F03" w:rsidRDefault="006608E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</w:tr>
      <w:tr w:rsidR="004F6F03" w:rsidRPr="0091398D" w:rsidTr="00316C6D">
        <w:trPr>
          <w:trHeight w:val="70"/>
        </w:trPr>
        <w:tc>
          <w:tcPr>
            <w:tcW w:w="5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808" w:type="dxa"/>
            <w:shd w:val="clear" w:color="auto" w:fill="auto"/>
          </w:tcPr>
          <w:p w:rsidR="004F6F03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Игры с дидактическим материалом </w:t>
            </w:r>
          </w:p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Default="004F6F03" w:rsidP="004F6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Игры со строительным материалом</w:t>
            </w:r>
          </w:p>
        </w:tc>
        <w:tc>
          <w:tcPr>
            <w:tcW w:w="1169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F6F03" w:rsidRPr="00D82B01" w:rsidRDefault="004F6F03" w:rsidP="004F6F03">
            <w:pPr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rPr>
                <w:sz w:val="20"/>
                <w:szCs w:val="20"/>
              </w:rPr>
            </w:pPr>
          </w:p>
          <w:p w:rsidR="004F6F03" w:rsidRDefault="004F6F03" w:rsidP="004F6F03">
            <w:pPr>
              <w:rPr>
                <w:sz w:val="20"/>
                <w:szCs w:val="20"/>
              </w:rPr>
            </w:pPr>
          </w:p>
          <w:p w:rsidR="004F6F03" w:rsidRPr="00D82B01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shd w:val="clear" w:color="auto" w:fill="auto"/>
          </w:tcPr>
          <w:p w:rsidR="004F6F03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ИТОГО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89283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89283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15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4F6F03" w:rsidRPr="0091398D" w:rsidTr="00316C6D">
        <w:tc>
          <w:tcPr>
            <w:tcW w:w="568" w:type="dxa"/>
            <w:shd w:val="clear" w:color="auto" w:fill="auto"/>
          </w:tcPr>
          <w:p w:rsidR="004F6F03" w:rsidRPr="0091398D" w:rsidRDefault="004F6F03" w:rsidP="004F6F03">
            <w:pPr>
              <w:rPr>
                <w:b/>
                <w:sz w:val="20"/>
                <w:szCs w:val="20"/>
              </w:rPr>
            </w:pPr>
          </w:p>
        </w:tc>
        <w:tc>
          <w:tcPr>
            <w:tcW w:w="180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Длительность</w:t>
            </w:r>
          </w:p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 xml:space="preserve"> (</w:t>
            </w:r>
            <w:proofErr w:type="gramStart"/>
            <w:r w:rsidRPr="0091398D">
              <w:rPr>
                <w:sz w:val="20"/>
                <w:szCs w:val="20"/>
              </w:rPr>
              <w:t>в</w:t>
            </w:r>
            <w:proofErr w:type="gramEnd"/>
            <w:r w:rsidRPr="0091398D">
              <w:rPr>
                <w:sz w:val="20"/>
                <w:szCs w:val="20"/>
              </w:rPr>
              <w:t xml:space="preserve"> мин)</w:t>
            </w:r>
          </w:p>
        </w:tc>
        <w:tc>
          <w:tcPr>
            <w:tcW w:w="1169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1241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F6F03" w:rsidRPr="0091398D" w:rsidRDefault="0089283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10-15</w:t>
            </w:r>
          </w:p>
        </w:tc>
        <w:tc>
          <w:tcPr>
            <w:tcW w:w="1168" w:type="dxa"/>
            <w:shd w:val="clear" w:color="auto" w:fill="auto"/>
          </w:tcPr>
          <w:p w:rsidR="004F6F03" w:rsidRPr="0091398D" w:rsidRDefault="00892838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</w:t>
            </w:r>
            <w:r w:rsidR="004F6F03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 w:rsidRPr="0091398D">
              <w:rPr>
                <w:sz w:val="20"/>
                <w:szCs w:val="20"/>
              </w:rPr>
              <w:t>25</w:t>
            </w:r>
          </w:p>
        </w:tc>
        <w:tc>
          <w:tcPr>
            <w:tcW w:w="1170" w:type="dxa"/>
            <w:shd w:val="clear" w:color="auto" w:fill="auto"/>
          </w:tcPr>
          <w:p w:rsidR="004F6F03" w:rsidRPr="0091398D" w:rsidRDefault="004F6F03" w:rsidP="004F6F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</w:tbl>
    <w:p w:rsidR="00C43F10" w:rsidRDefault="00C43F10" w:rsidP="00C43F10">
      <w:pPr>
        <w:ind w:left="-567" w:firstLine="567"/>
      </w:pPr>
    </w:p>
    <w:p w:rsidR="00C43F10" w:rsidRPr="00575B0C" w:rsidRDefault="00C43F10" w:rsidP="00C43F10">
      <w:pPr>
        <w:pStyle w:val="a3"/>
        <w:ind w:left="426" w:right="-285" w:firstLine="786"/>
        <w:jc w:val="both"/>
        <w:rPr>
          <w:sz w:val="28"/>
          <w:szCs w:val="28"/>
        </w:rPr>
      </w:pPr>
      <w:bookmarkStart w:id="0" w:name="_GoBack"/>
      <w:r w:rsidRPr="00575B0C">
        <w:rPr>
          <w:b/>
          <w:i/>
          <w:sz w:val="28"/>
          <w:szCs w:val="28"/>
        </w:rPr>
        <w:t>Примечание:</w:t>
      </w:r>
      <w:r w:rsidRPr="00575B0C">
        <w:rPr>
          <w:sz w:val="28"/>
          <w:szCs w:val="28"/>
        </w:rPr>
        <w:t xml:space="preserve"> учебный план составлен в соответствии с  Федеральным законом от 29.12.2012г. № 273-ФЗ «Об образовании в Российской Федерации»;</w:t>
      </w:r>
      <w:r>
        <w:rPr>
          <w:sz w:val="28"/>
          <w:szCs w:val="28"/>
        </w:rPr>
        <w:t xml:space="preserve"> </w:t>
      </w:r>
      <w:r w:rsidRPr="00575B0C">
        <w:rPr>
          <w:sz w:val="28"/>
          <w:szCs w:val="28"/>
        </w:rPr>
        <w:t>Приказом Министерства образования и науки Российской Федерации от 30.08.2013  № 1014 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>
        <w:rPr>
          <w:sz w:val="28"/>
          <w:szCs w:val="28"/>
        </w:rPr>
        <w:t xml:space="preserve"> </w:t>
      </w:r>
      <w:proofErr w:type="gramStart"/>
      <w:r w:rsidRPr="00575B0C">
        <w:rPr>
          <w:sz w:val="28"/>
          <w:szCs w:val="28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  <w:r>
        <w:rPr>
          <w:sz w:val="28"/>
          <w:szCs w:val="28"/>
        </w:rPr>
        <w:t xml:space="preserve"> </w:t>
      </w:r>
      <w:r w:rsidRPr="00575B0C">
        <w:rPr>
          <w:sz w:val="28"/>
          <w:szCs w:val="28"/>
        </w:rPr>
        <w:t>Приказом Министерства образования и науки Российской Федерации от 17.10.2013 № 1155 «Об утверждении  федерального государственного станд</w:t>
      </w:r>
      <w:r>
        <w:rPr>
          <w:sz w:val="28"/>
          <w:szCs w:val="28"/>
        </w:rPr>
        <w:t>арта   дошкольного образования»</w:t>
      </w:r>
      <w:r w:rsidRPr="00575B0C">
        <w:rPr>
          <w:sz w:val="28"/>
          <w:szCs w:val="28"/>
        </w:rPr>
        <w:t>, руководствуясь методическими рекомендациями по организации обучения детей татарскому (русскому) языку в дошкольных образовательных учреждениях</w:t>
      </w:r>
      <w:r w:rsidR="00706D06">
        <w:rPr>
          <w:sz w:val="28"/>
          <w:szCs w:val="28"/>
        </w:rPr>
        <w:t xml:space="preserve"> (от 8 ноября 2013г. № 15588/13</w:t>
      </w:r>
      <w:r>
        <w:rPr>
          <w:sz w:val="28"/>
          <w:szCs w:val="28"/>
        </w:rPr>
        <w:t>).</w:t>
      </w:r>
      <w:proofErr w:type="gramEnd"/>
    </w:p>
    <w:bookmarkEnd w:id="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43F10" w:rsidRDefault="00C43F10" w:rsidP="00C43F10"/>
    <w:p w:rsidR="00C019BF" w:rsidRDefault="00C019BF"/>
    <w:sectPr w:rsidR="00C019BF" w:rsidSect="00936C6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F10"/>
    <w:rsid w:val="00007176"/>
    <w:rsid w:val="00274A39"/>
    <w:rsid w:val="00294E92"/>
    <w:rsid w:val="00466310"/>
    <w:rsid w:val="004F6F03"/>
    <w:rsid w:val="00533BF6"/>
    <w:rsid w:val="00606191"/>
    <w:rsid w:val="006608E8"/>
    <w:rsid w:val="006769F6"/>
    <w:rsid w:val="00706D06"/>
    <w:rsid w:val="00886B9D"/>
    <w:rsid w:val="00892838"/>
    <w:rsid w:val="008F2DDE"/>
    <w:rsid w:val="0090362A"/>
    <w:rsid w:val="00977122"/>
    <w:rsid w:val="009E0981"/>
    <w:rsid w:val="00A66418"/>
    <w:rsid w:val="00AE1284"/>
    <w:rsid w:val="00BA3023"/>
    <w:rsid w:val="00BE7B29"/>
    <w:rsid w:val="00C019BF"/>
    <w:rsid w:val="00C43F10"/>
    <w:rsid w:val="00D1329B"/>
    <w:rsid w:val="00D77591"/>
    <w:rsid w:val="00D82B01"/>
    <w:rsid w:val="00F9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3F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33BF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3B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9C410-DDB4-480E-89DA-284B808B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опалори</dc:creator>
  <cp:keywords/>
  <dc:description/>
  <cp:lastModifiedBy>Дом</cp:lastModifiedBy>
  <cp:revision>11</cp:revision>
  <cp:lastPrinted>2020-10-27T09:27:00Z</cp:lastPrinted>
  <dcterms:created xsi:type="dcterms:W3CDTF">2016-11-02T06:13:00Z</dcterms:created>
  <dcterms:modified xsi:type="dcterms:W3CDTF">2020-10-27T12:42:00Z</dcterms:modified>
</cp:coreProperties>
</file>